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К сердцу империи Тамерлана, 6 дней, октябрь 2025 - декабрь 2026</w:t>
      </w:r>
    </w:p>
    <w:p>
      <w:r>
        <w:t xml:space="preserve">Продолжительность: 6 дней/5 ночей</w:t>
      </w:r>
    </w:p>
    <w:p>
      <w:r>
        <w:t xml:space="preserve">Маршрут: Ташкент (1 ночь) - Самарканд (2 ночи) - Гиждуван - Бухара (2 ночи)</w:t>
      </w:r>
    </w:p>
    <w:p>
      <w:r>
        <w:t xml:space="preserve">Даты заезда: 17, 19, 22, 24, 26, 29, 31 октября; 07, 14 ноября; 5 декабря 2025;</w:t>
      </w:r>
    </w:p>
    <w:p>
      <w:r>
        <w:t xml:space="preserve">в 2026 году:</w:t>
      </w:r>
    </w:p>
    <w:p>
      <w:r>
        <w:t xml:space="preserve">30 января, 20 и 27 февраля;</w:t>
      </w:r>
    </w:p>
    <w:p>
      <w:r>
        <w:t xml:space="preserve">по средам и пятницам, а также 22 и 29 в марте;</w:t>
      </w:r>
    </w:p>
    <w:p>
      <w:r>
        <w:t xml:space="preserve">по средам, четвергам, пятницам и воскресеньям в апреле;</w:t>
      </w:r>
    </w:p>
    <w:p>
      <w:r>
        <w:t xml:space="preserve">по средам и пятницам, а также 3, 7 и 10 в мае;</w:t>
      </w:r>
    </w:p>
    <w:p>
      <w:r>
        <w:t xml:space="preserve">5 и 12 июня; 5 и 26 июля; 23 и 30 августа;</w:t>
      </w:r>
    </w:p>
    <w:p>
      <w:r>
        <w:t xml:space="preserve">по средам, четвергам, пятницам и воскресеньям в сентябре и октябре;</w:t>
      </w:r>
    </w:p>
    <w:p>
      <w:r>
        <w:t xml:space="preserve">4, 6 и 13 ноября, 4 декабря</w:t>
      </w:r>
    </w:p>
    <w:p>
      <w:r>
        <w:t xml:space="preserve">Гарантированный заезд.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Ташкент. Встреча в аэропорту, размещение в гостинице с 14:00. Свободное время без транспортного и экскурсионного обслуживания. Ночь в Ташкенте. Ташкент – многогранная столица современного Узбекистана. Архитектура Ташкента поражает своим разнообразием: археологические памятники времен зороастризма, которым уже более 2200 лет, архитектурные шедевры Средневековья, монументальные здания конца XIX века, самое красивое в мире метро и, разумеется, многочисленные новейшие постройки.
Рекомендуем совершить прогулку по современной части Ташкента.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по Ташкенту (Старый город). Обед в знаменитом Среднеазиатском центре плова «Беш Козон». Переезд в Самарканд. Ночь в Самарканде. Самарканд - это один из древнейших городов мира и блистательная столица огромной империи Тамерлана. Город-музей, город-сердце караванной торговли Шелкового пути, Самарканд и сегодня прекрасно сохранил уникальную ауру азиатского Средневековья.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по Самарканду. Ночь в Самарканде. Экскурсия по Самарканду: мавзолей Гур-Эмир – усыпальница Великого Тамерлана, самая известная площадь Центральной Азии – Регистан (медресе Улугбека, медресе Шер-Дор, медресе Тилля-Кари), мечеть Биби-Ханум, знаменитый базар Сиаб, архитектурный ансамбль Шахи-Зинда, музей обсерватории Улугбека.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Переезд в Гиждуван. Посещение семьи Нарзуллаевых. Знакомство с гиждуванской гончарной школой. Обед в доме керамистов. Переезд в Бухару. Экскурсия по Бухаре. Ночь в Бухаре. Бухара – другой древний город Узбекистана, через который также проходил Великий шелковый путь. Средневековая Бухара была одним из главных политических, культурных и религиозных центров Среднего Востока. Здесь прекрасно сохранилось более 140 памятников архитектуры. Исторический центр Бухары включен в Список всемирного наследия ЮНЕСКО.
Экскурсия по Бухаре: ансамбль Ляби-Хауз, медресе Кукельдаш, медресе Надира Диванбеги. Посещение торгового квартала крытых базаров XVI века, где представлены мастерские народных ремесел.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Продолжение экскурсии по Бухаре и ее окрестностям. Ночь в Бухаре. Продолжение экскурсии по Бухаре и ее окрестностям: мавзолей Саманидов, усыпальница Чашма Аюб, комплекс Боло-Хауз, старинная крепость Арк, комплекс Пой-Калян, медресе Абдулазиз-хана, медресе Улугбека; дворец Ситораи Мохи-Хоса, суфийский комплекс Бахаутдина Накшбанди.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 в отеле. Групповой переезд в аэропорт Бухары.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групповой трансфер аэропорт andndash; гостиница andndash; аэропорт для каждого рейса.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Размещение в гостиницах с завтраком.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Групповые экскурсии с гидом согласно программе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Комфортабельный транспорт с кондиционером на протяжении всего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Обед в Среднеазиатском центре плова andlaquo;Беш Козонandraquo;, обед в доме керамистов в Гиждуване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Минеральная вода на каждый день тура.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Памятные сувениры.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Авиаперелёт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Входные билеты на памятники в городах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Медицинские издержки и страховка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Стоимость питания за исключением перечисленного во включенных услугах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Информация о гостиницах</w:t>
      </w:r>
    </w:p>
    <w:p>
      <w:r>
        <w:t xml:space="preserve">Город</w:t>
      </w:r>
    </w:p>
    <w:p>
      <w:r>
        <w:t xml:space="preserve">Гостиница</w:t>
      </w:r>
    </w:p>
    <w:p>
      <w:r>
        <w:t xml:space="preserve">Ташкент</w:t>
      </w:r>
    </w:p>
    <w:p>
      <w:r>
        <w:t xml:space="preserve">Huvaydo 3* / King Plaza 3* или подобная</w:t>
      </w:r>
    </w:p>
    <w:p>
      <w:r>
        <w:t xml:space="preserve">Самарканд</w:t>
      </w:r>
    </w:p>
    <w:p>
      <w:r>
        <w:t xml:space="preserve">Arba 3* / Marokand Spa Hotel 3* или подобная</w:t>
      </w:r>
    </w:p>
    <w:p>
      <w:r>
        <w:t xml:space="preserve">Бухара</w:t>
      </w:r>
    </w:p>
    <w:p>
      <w:r>
        <w:t xml:space="preserve">Ayvan Boutique 3* / Nostalgia Boutique 3* или подобная</w:t>
      </w:r>
    </w:p>
    <w:p>
      <w:r>
        <w:t xml:space="preserve">Цены рассчитаны на 26 января 2026 года</w:t>
      </w:r>
    </w:p>
    <w:p>
      <w:r>
        <w:t xml:space="preserve">Заезд возможен 04.03.2026.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Узбекистан 6/5</w:t>
      </w:r>
    </w:p>
    <w:p>
      <w:r>
        <w:t xml:space="preserve">Цена указана на 1 человека за пакет услуг с продолжительностью проживания в выбранном отеле 6 дней/5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По программе, 0*, по программе, Standard, Только завтраки, 04.03-09.03</w:t>
            </w:r>
          </w:p>
        </w:tc>
        <w:tc>
          <w:p>
            <w:r>
              <w:t xml:space="preserve">43004руб.</w:t>
            </w:r>
          </w:p>
        </w:tc>
        <w:tc>
          <w:p>
            <w:r>
              <w:t xml:space="preserve">52335руб.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2026-02-28T07:29:41+00:00</dcterms:created>
  <dcterms:modified xsi:type="dcterms:W3CDTF">2026-02-28T07:29:41+00:00</dcterms:modified>
</cp:coreProperties>
</file>